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FF0" w:rsidRPr="00D519F6" w:rsidRDefault="00770FF0" w:rsidP="00770FF0">
      <w:pPr>
        <w:rPr>
          <w:rFonts w:ascii="Times New Roman" w:hAnsi="Times New Roman" w:cs="Times New Roman"/>
          <w:sz w:val="24"/>
          <w:szCs w:val="24"/>
        </w:rPr>
      </w:pPr>
      <w:r w:rsidRPr="00770FF0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770FF0" w:rsidRPr="00D519F6" w:rsidRDefault="00770FF0" w:rsidP="00770FF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519F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770FF0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 xml:space="preserve">  </w:t>
      </w:r>
      <w:r w:rsidRPr="00770FF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23</w:t>
      </w:r>
      <w:r w:rsidRPr="00D519F6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770FF0" w:rsidRPr="00D519F6" w:rsidRDefault="00770FF0" w:rsidP="00770FF0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23.05.2020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.05.2020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70FF0" w:rsidRPr="00D519F6" w:rsidTr="00770FF0"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3.</w:t>
            </w: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05.2020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. Работа с микрофоном Исполнение с жестами и движениями</w:t>
            </w:r>
          </w:p>
        </w:tc>
        <w:tc>
          <w:tcPr>
            <w:tcW w:w="2552" w:type="dxa"/>
          </w:tcPr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770FF0" w:rsidRPr="00D519F6" w:rsidRDefault="00770FF0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D519F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770FF0" w:rsidRPr="00D519F6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127" w:type="dxa"/>
          </w:tcPr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519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0FF0" w:rsidRPr="00D519F6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9F6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D519F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770FF0" w:rsidRPr="00D519F6" w:rsidTr="00770FF0">
        <w:tc>
          <w:tcPr>
            <w:tcW w:w="2127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Группа №2</w:t>
            </w:r>
          </w:p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402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Обзор видео материалов по теме «народный костюм». Подготовка костюма к контрольному занятию</w:t>
            </w:r>
          </w:p>
        </w:tc>
        <w:tc>
          <w:tcPr>
            <w:tcW w:w="2552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материала лично в чат  </w:t>
            </w:r>
          </w:p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5FB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bookmarkStart w:id="0" w:name="_GoBack"/>
            <w:bookmarkEnd w:id="0"/>
            <w:r w:rsidRPr="00E85FB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770FF0" w:rsidRPr="00E85FB7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FB7">
              <w:rPr>
                <w:rFonts w:ascii="Times New Roman" w:hAnsi="Times New Roman" w:cs="Times New Roman"/>
                <w:sz w:val="24"/>
                <w:szCs w:val="24"/>
              </w:rPr>
              <w:t xml:space="preserve">Телефон.  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700F9E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770FF0" w:rsidRPr="00700F9E" w:rsidRDefault="00770FF0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Группа №3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Техника. Девочки- комбинация на вращения.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Мальчики- «бочонок»</w:t>
            </w:r>
          </w:p>
        </w:tc>
        <w:tc>
          <w:tcPr>
            <w:tcW w:w="2552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от педагога в группу в </w:t>
            </w:r>
            <w:proofErr w:type="spellStart"/>
            <w:r w:rsidRPr="00700F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 xml:space="preserve"> Ответный видео материал о проделанной работе </w:t>
            </w:r>
          </w:p>
        </w:tc>
        <w:tc>
          <w:tcPr>
            <w:tcW w:w="1701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Группа№3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Сурова Д.А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3402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на сочинение танца по пройденным темам.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координации и развитию музыкального слуха.</w:t>
            </w:r>
          </w:p>
        </w:tc>
        <w:tc>
          <w:tcPr>
            <w:tcW w:w="2552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видео материалов от педагога в группу в </w:t>
            </w:r>
            <w:proofErr w:type="spellStart"/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 xml:space="preserve">Ответный видео материал о проделанной работе </w:t>
            </w:r>
          </w:p>
        </w:tc>
        <w:tc>
          <w:tcPr>
            <w:tcW w:w="1701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Группа№4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2127" w:type="dxa"/>
          </w:tcPr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0F9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  <w:p w:rsidR="00770FF0" w:rsidRPr="00700F9E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FF0" w:rsidRPr="00D519F6" w:rsidTr="00770FF0">
        <w:tc>
          <w:tcPr>
            <w:tcW w:w="2127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Группа №5</w:t>
            </w:r>
          </w:p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Техника выстукивания дробей.  Изучение двойных и тройных дробей. Каблучные выстукивания</w:t>
            </w:r>
          </w:p>
        </w:tc>
        <w:tc>
          <w:tcPr>
            <w:tcW w:w="2552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 видео материала от педагога в группу в </w:t>
            </w:r>
            <w:proofErr w:type="spellStart"/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материал.</w:t>
            </w:r>
          </w:p>
        </w:tc>
        <w:tc>
          <w:tcPr>
            <w:tcW w:w="1701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2127" w:type="dxa"/>
          </w:tcPr>
          <w:p w:rsidR="00770FF0" w:rsidRPr="00221E13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410F6A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770FF0" w:rsidRPr="00410F6A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23  мая</w:t>
            </w:r>
          </w:p>
          <w:p w:rsidR="00770FF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13.20- 13.50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Цветочный горшок «Лебедь»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этап</w:t>
            </w:r>
          </w:p>
        </w:tc>
        <w:tc>
          <w:tcPr>
            <w:tcW w:w="255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материал.</w:t>
            </w:r>
          </w:p>
        </w:tc>
        <w:tc>
          <w:tcPr>
            <w:tcW w:w="1701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26.05</w:t>
            </w:r>
          </w:p>
        </w:tc>
        <w:tc>
          <w:tcPr>
            <w:tcW w:w="2127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41317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41317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23 мая</w:t>
            </w:r>
          </w:p>
          <w:p w:rsidR="00770FF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14.00- 14.30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Цветочный горшок «Лебедь»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этап</w:t>
            </w:r>
          </w:p>
        </w:tc>
        <w:tc>
          <w:tcPr>
            <w:tcW w:w="255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E13">
              <w:rPr>
                <w:rFonts w:ascii="Times New Roman" w:hAnsi="Times New Roman" w:cs="Times New Roman"/>
                <w:sz w:val="24"/>
                <w:szCs w:val="24"/>
              </w:rPr>
              <w:t>Ответный видео материал.</w:t>
            </w:r>
          </w:p>
        </w:tc>
        <w:tc>
          <w:tcPr>
            <w:tcW w:w="1701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26.05</w:t>
            </w:r>
          </w:p>
        </w:tc>
        <w:tc>
          <w:tcPr>
            <w:tcW w:w="2127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41317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</w:tc>
        <w:tc>
          <w:tcPr>
            <w:tcW w:w="184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23  мая</w:t>
            </w:r>
          </w:p>
          <w:p w:rsidR="00770FF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13.20- 13.50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«Театр и его актеры ХVIII  - ХХ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701" w:type="dxa"/>
          </w:tcPr>
          <w:p w:rsidR="00770FF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7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диспут.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</w:tr>
      <w:tr w:rsidR="00770FF0" w:rsidRPr="00D519F6" w:rsidTr="00770FF0">
        <w:tc>
          <w:tcPr>
            <w:tcW w:w="2127" w:type="dxa"/>
          </w:tcPr>
          <w:p w:rsidR="00770FF0" w:rsidRPr="0041317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23 мая</w:t>
            </w:r>
          </w:p>
          <w:p w:rsidR="00770FF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14.00- 14.30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 спектакля «Есть аул вблизи Казани»</w:t>
            </w:r>
          </w:p>
        </w:tc>
        <w:tc>
          <w:tcPr>
            <w:tcW w:w="2552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1701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2127" w:type="dxa"/>
          </w:tcPr>
          <w:p w:rsidR="00770FF0" w:rsidRPr="0054191B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770FF0" w:rsidRPr="009F6B18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FF0" w:rsidRPr="00D519F6" w:rsidTr="00770FF0">
        <w:tc>
          <w:tcPr>
            <w:tcW w:w="2127" w:type="dxa"/>
          </w:tcPr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Егоров Г.Г.</w:t>
            </w:r>
          </w:p>
        </w:tc>
        <w:tc>
          <w:tcPr>
            <w:tcW w:w="1842" w:type="dxa"/>
          </w:tcPr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24.05.20</w:t>
            </w: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3гр.12.00-1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 xml:space="preserve">0  2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гр.12.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402" w:type="dxa"/>
          </w:tcPr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Подготовка к зачету.</w:t>
            </w: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Подготовка к зачету.</w:t>
            </w:r>
          </w:p>
        </w:tc>
        <w:tc>
          <w:tcPr>
            <w:tcW w:w="2552" w:type="dxa"/>
          </w:tcPr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572FC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572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Совершенство-вание</w:t>
            </w:r>
            <w:proofErr w:type="spellEnd"/>
            <w:r w:rsidRPr="00572FC0">
              <w:rPr>
                <w:rFonts w:ascii="Times New Roman" w:hAnsi="Times New Roman" w:cs="Times New Roman"/>
                <w:sz w:val="24"/>
                <w:szCs w:val="24"/>
              </w:rPr>
              <w:t xml:space="preserve"> навыков</w:t>
            </w:r>
          </w:p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игры на гитаре.</w:t>
            </w:r>
          </w:p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 xml:space="preserve">Выделение мелодии от аккомпанемента. </w:t>
            </w:r>
          </w:p>
        </w:tc>
        <w:tc>
          <w:tcPr>
            <w:tcW w:w="1701" w:type="dxa"/>
          </w:tcPr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25.05.20</w:t>
            </w: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26.05.20</w:t>
            </w: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FF0" w:rsidRPr="00572FC0" w:rsidRDefault="00770FF0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2F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Телефон,</w:t>
            </w:r>
          </w:p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2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72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70FF0" w:rsidRPr="00572FC0" w:rsidRDefault="00770FF0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7317" w:rsidRDefault="00E57317"/>
    <w:sectPr w:rsidR="00E57317" w:rsidSect="00770FF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770FF0"/>
    <w:rsid w:val="00770FF0"/>
    <w:rsid w:val="00E57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0FF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645</Words>
  <Characters>3680</Characters>
  <Application>Microsoft Office Word</Application>
  <DocSecurity>0</DocSecurity>
  <Lines>30</Lines>
  <Paragraphs>8</Paragraphs>
  <ScaleCrop>false</ScaleCrop>
  <Company/>
  <LinksUpToDate>false</LinksUpToDate>
  <CharactersWithSpaces>4317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2020-05-28T20:25:00Z</dcterms:created>
  <dcterms:modified xsi:type="dcterms:W3CDTF">2020-05-28T20:26:00Z</dcterms:modified>
</cp:coreProperties>
</file>